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90114" w14:textId="1D0E614A" w:rsidR="00241350" w:rsidRPr="00AC11C7" w:rsidRDefault="001150FE" w:rsidP="00F73EF1">
      <w:pPr>
        <w:spacing w:after="0"/>
        <w:contextualSpacing/>
        <w:rPr>
          <w:rFonts w:ascii="Calibri Light" w:hAnsi="Calibri Light" w:cs="Arial"/>
          <w:b/>
          <w:lang w:eastAsia="es-ES"/>
        </w:rPr>
      </w:pPr>
      <w:r w:rsidRPr="00AC11C7">
        <w:rPr>
          <w:rFonts w:ascii="Calibri Light" w:hAnsi="Calibri Light" w:cs="Arial"/>
          <w:b/>
          <w:lang w:eastAsia="es-ES"/>
        </w:rPr>
        <w:t xml:space="preserve">ANNEX </w:t>
      </w:r>
      <w:r w:rsidR="00170E26">
        <w:rPr>
          <w:rFonts w:ascii="Calibri Light" w:hAnsi="Calibri Light" w:cs="Arial"/>
          <w:b/>
          <w:lang w:eastAsia="es-ES"/>
        </w:rPr>
        <w:t xml:space="preserve"> 17</w:t>
      </w:r>
      <w:bookmarkStart w:id="0" w:name="_GoBack"/>
      <w:bookmarkEnd w:id="0"/>
      <w:r w:rsidR="00F73EF1">
        <w:rPr>
          <w:rFonts w:ascii="Calibri Light" w:hAnsi="Calibri Light" w:cs="Arial"/>
          <w:b/>
          <w:lang w:eastAsia="es-ES"/>
        </w:rPr>
        <w:t xml:space="preserve">- COMPROMÍS GARANTIES EN EL TRACTAMENT DE DADES PERSONALS </w:t>
      </w:r>
    </w:p>
    <w:p w14:paraId="44FB0660" w14:textId="77777777" w:rsidR="006B4CAB" w:rsidRDefault="006B4CAB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6D306DDC" w14:textId="77777777" w:rsidR="00BC778F" w:rsidRDefault="00BC778F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75F37AB8" w14:textId="77777777" w:rsidR="00BC778F" w:rsidRPr="00AC11C7" w:rsidRDefault="00BC778F" w:rsidP="00C4719B">
      <w:pPr>
        <w:spacing w:after="0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>
        <w:rPr>
          <w:rFonts w:ascii="Calibri Light" w:hAnsi="Calibri Light" w:cs="Arial"/>
          <w:lang w:eastAsia="es-ES"/>
        </w:rPr>
        <w:t>No s’escau en aquesta contractació</w:t>
      </w:r>
    </w:p>
    <w:p w14:paraId="18B7D0F8" w14:textId="77777777" w:rsidR="005334C6" w:rsidRPr="00AC11C7" w:rsidRDefault="005334C6" w:rsidP="00C4719B">
      <w:pPr>
        <w:rPr>
          <w:rFonts w:ascii="Calibri Light" w:hAnsi="Calibri Light" w:cs="Arial"/>
          <w:sz w:val="20"/>
          <w:szCs w:val="20"/>
        </w:rPr>
      </w:pPr>
    </w:p>
    <w:sectPr w:rsidR="005334C6" w:rsidRPr="00AC11C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A9D8F" w14:textId="77777777" w:rsidR="00F454D8" w:rsidRDefault="00F454D8" w:rsidP="00F454D8">
      <w:pPr>
        <w:spacing w:after="0" w:line="240" w:lineRule="auto"/>
      </w:pPr>
      <w:r>
        <w:separator/>
      </w:r>
    </w:p>
  </w:endnote>
  <w:endnote w:type="continuationSeparator" w:id="0">
    <w:p w14:paraId="79606426" w14:textId="77777777" w:rsidR="00F454D8" w:rsidRDefault="00F454D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9AECE" w14:textId="77777777" w:rsidR="00FD4A72" w:rsidRDefault="00FD4A72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D6313" w14:textId="0EA9B446" w:rsidR="00FD4A72" w:rsidRDefault="00B4756B">
    <w:pPr>
      <w:pStyle w:val="Peu"/>
    </w:pPr>
    <w:r>
      <w:rPr>
        <w:noProof/>
      </w:rPr>
      <w:drawing>
        <wp:inline distT="0" distB="0" distL="0" distR="0" wp14:anchorId="1F75894B" wp14:editId="7B20CDFF">
          <wp:extent cx="1361905" cy="361905"/>
          <wp:effectExtent l="0" t="0" r="0" b="635"/>
          <wp:docPr id="11620010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0010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4ABD" w14:textId="77777777" w:rsidR="00FD4A72" w:rsidRDefault="00FD4A7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871C4" w14:textId="77777777" w:rsidR="00F454D8" w:rsidRDefault="00F454D8" w:rsidP="00F454D8">
      <w:pPr>
        <w:spacing w:after="0" w:line="240" w:lineRule="auto"/>
      </w:pPr>
      <w:r>
        <w:separator/>
      </w:r>
    </w:p>
  </w:footnote>
  <w:footnote w:type="continuationSeparator" w:id="0">
    <w:p w14:paraId="4FFC8862" w14:textId="77777777" w:rsidR="00F454D8" w:rsidRDefault="00F454D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829D0" w14:textId="77777777" w:rsidR="00FD4A72" w:rsidRDefault="00FD4A7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201DE" w14:textId="060043C2" w:rsidR="00F454D8" w:rsidRDefault="00B4756B">
    <w:pPr>
      <w:pStyle w:val="Capalera"/>
    </w:pPr>
    <w:r>
      <w:rPr>
        <w:noProof/>
      </w:rPr>
      <w:drawing>
        <wp:inline distT="0" distB="0" distL="0" distR="0" wp14:anchorId="53340F8A" wp14:editId="0F450577">
          <wp:extent cx="2542857" cy="371429"/>
          <wp:effectExtent l="0" t="0" r="0" b="0"/>
          <wp:docPr id="43675248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7524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E895A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E440F" w14:textId="77777777" w:rsidR="00FD4A72" w:rsidRDefault="00FD4A7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170E26"/>
    <w:rsid w:val="002258BD"/>
    <w:rsid w:val="00227795"/>
    <w:rsid w:val="00241350"/>
    <w:rsid w:val="00247B10"/>
    <w:rsid w:val="00312C38"/>
    <w:rsid w:val="0037780A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973C45"/>
    <w:rsid w:val="00A7317C"/>
    <w:rsid w:val="00AC11C7"/>
    <w:rsid w:val="00B4756B"/>
    <w:rsid w:val="00BC778F"/>
    <w:rsid w:val="00BE673C"/>
    <w:rsid w:val="00BF4097"/>
    <w:rsid w:val="00C10920"/>
    <w:rsid w:val="00C4719B"/>
    <w:rsid w:val="00CE36A4"/>
    <w:rsid w:val="00DE75F5"/>
    <w:rsid w:val="00E556F8"/>
    <w:rsid w:val="00EF3C5D"/>
    <w:rsid w:val="00F454D8"/>
    <w:rsid w:val="00F73EF1"/>
    <w:rsid w:val="00FD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4C075"/>
  <w15:docId w15:val="{BC22FA4B-764F-49F0-86E9-F67B8D46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B3A0D-0571-403B-B0B1-273B683993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E7AB1-481C-4E07-8757-54EDAA620118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2CEFF5B-497A-49D3-A843-AF1D34255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2018-12-18T08:58:00Z</cp:lastPrinted>
  <dcterms:created xsi:type="dcterms:W3CDTF">2022-03-04T13:30:00Z</dcterms:created>
  <dcterms:modified xsi:type="dcterms:W3CDTF">2025-02-04T11:49:00Z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